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2" w:rsidRDefault="00846A82" w:rsidP="00846A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общеобразовательное учреждение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«Основная общеобразовательная школа № 11 имени Героя РФ 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А.Н. Мороховца села Прасковея Буденновского района»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356817 с. Прасковея Буденновского района Ставропольского края,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ул. Борцов Революции, 18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8(86559)67-6-60</w:t>
      </w:r>
    </w:p>
    <w:p w:rsidR="00846A82" w:rsidRPr="005A7B9E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5A7B9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5A7B9E">
        <w:rPr>
          <w:rFonts w:ascii="Times New Roman" w:hAnsi="Times New Roman"/>
        </w:rPr>
        <w:t xml:space="preserve">: </w:t>
      </w:r>
      <w:hyperlink r:id="rId7" w:history="1">
        <w:r>
          <w:rPr>
            <w:rStyle w:val="a8"/>
            <w:rFonts w:ascii="Times New Roman" w:hAnsi="Times New Roman"/>
            <w:lang w:val="en-US"/>
          </w:rPr>
          <w:t>school</w:t>
        </w:r>
        <w:r w:rsidRPr="005A7B9E">
          <w:rPr>
            <w:rStyle w:val="a8"/>
            <w:rFonts w:ascii="Times New Roman" w:hAnsi="Times New Roman"/>
          </w:rPr>
          <w:t>-11-26</w:t>
        </w:r>
        <w:r>
          <w:rPr>
            <w:rStyle w:val="a8"/>
            <w:rFonts w:ascii="Times New Roman" w:hAnsi="Times New Roman"/>
            <w:lang w:val="en-US"/>
          </w:rPr>
          <w:t>rus</w:t>
        </w:r>
        <w:r w:rsidRPr="005A7B9E">
          <w:rPr>
            <w:rStyle w:val="a8"/>
            <w:rFonts w:ascii="Times New Roman" w:hAnsi="Times New Roman"/>
          </w:rPr>
          <w:t>@</w:t>
        </w:r>
        <w:r>
          <w:rPr>
            <w:rStyle w:val="a8"/>
            <w:rFonts w:ascii="Times New Roman" w:hAnsi="Times New Roman"/>
            <w:lang w:val="en-US"/>
          </w:rPr>
          <w:t>yandex</w:t>
        </w:r>
        <w:r w:rsidRPr="005A7B9E">
          <w:rPr>
            <w:rStyle w:val="a8"/>
            <w:rFonts w:ascii="Times New Roman" w:hAnsi="Times New Roman"/>
          </w:rPr>
          <w:t>.</w:t>
        </w:r>
        <w:r>
          <w:rPr>
            <w:rStyle w:val="a8"/>
            <w:rFonts w:ascii="Times New Roman" w:hAnsi="Times New Roman"/>
            <w:lang w:val="en-US"/>
          </w:rPr>
          <w:t>ru</w:t>
        </w:r>
      </w:hyperlink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51974301 ОГРН 1022603229736</w:t>
      </w:r>
    </w:p>
    <w:p w:rsidR="00846A82" w:rsidRDefault="00846A82" w:rsidP="00846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 2624024091/262401001</w:t>
      </w:r>
    </w:p>
    <w:p w:rsidR="00846A82" w:rsidRDefault="00846A82" w:rsidP="00846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46A82" w:rsidRDefault="00846A82" w:rsidP="00846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  августа  2014 года                                                                                       №     ОД</w:t>
      </w:r>
    </w:p>
    <w:p w:rsidR="00846A82" w:rsidRDefault="00846A82" w:rsidP="00846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82" w:rsidRPr="005A7B9E" w:rsidRDefault="00846A82" w:rsidP="00846A8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5A7B9E">
        <w:rPr>
          <w:rFonts w:ascii="Times New Roman" w:hAnsi="Times New Roman"/>
          <w:sz w:val="28"/>
          <w:szCs w:val="28"/>
        </w:rPr>
        <w:t>Об утверждении Порядка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B9E">
        <w:rPr>
          <w:rFonts w:ascii="Times New Roman" w:hAnsi="Times New Roman"/>
          <w:sz w:val="28"/>
          <w:szCs w:val="28"/>
        </w:rPr>
        <w:t xml:space="preserve">возникновения, приостановления и прекращения отношений </w:t>
      </w:r>
      <w:r w:rsidRPr="005A7B9E">
        <w:rPr>
          <w:rFonts w:ascii="Times New Roman" w:eastAsia="Times New Roman" w:hAnsi="Times New Roman"/>
          <w:bCs/>
          <w:sz w:val="28"/>
          <w:szCs w:val="28"/>
        </w:rPr>
        <w:t>между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МОУ О</w:t>
      </w:r>
      <w:r w:rsidRPr="005A7B9E">
        <w:rPr>
          <w:rFonts w:ascii="Times New Roman" w:eastAsia="Times New Roman" w:hAnsi="Times New Roman"/>
          <w:bCs/>
          <w:sz w:val="28"/>
          <w:szCs w:val="28"/>
        </w:rPr>
        <w:t>ОШ №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с. Прасковея </w:t>
      </w:r>
      <w:r w:rsidRPr="005A7B9E">
        <w:rPr>
          <w:rFonts w:ascii="Times New Roman" w:eastAsia="Times New Roman" w:hAnsi="Times New Roman"/>
          <w:bCs/>
          <w:sz w:val="28"/>
          <w:szCs w:val="28"/>
        </w:rPr>
        <w:t xml:space="preserve"> и обучающимися и (или) родителями (законными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7B9E">
        <w:rPr>
          <w:rFonts w:ascii="Times New Roman" w:eastAsia="Times New Roman" w:hAnsi="Times New Roman"/>
          <w:bCs/>
          <w:sz w:val="28"/>
          <w:szCs w:val="28"/>
        </w:rPr>
        <w:t>представителями) обучающихся</w:t>
      </w:r>
    </w:p>
    <w:p w:rsidR="00846A82" w:rsidRPr="005A7B9E" w:rsidRDefault="00846A82" w:rsidP="00846A82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</w:t>
      </w:r>
    </w:p>
    <w:p w:rsidR="00846A82" w:rsidRDefault="00846A82" w:rsidP="00846A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46A82" w:rsidRDefault="00846A82" w:rsidP="0084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приостановления и прекращения отношений </w:t>
      </w:r>
      <w:r>
        <w:rPr>
          <w:rFonts w:ascii="Times New Roman" w:eastAsia="Times New Roman" w:hAnsi="Times New Roman"/>
          <w:bCs/>
          <w:sz w:val="28"/>
          <w:szCs w:val="28"/>
        </w:rPr>
        <w:t>между МОУ ООШ № 11 села Прасковея и обучающимися и (или) родителями (законными представителями) обучающихся (Приложение 1).</w:t>
      </w:r>
    </w:p>
    <w:p w:rsidR="00846A82" w:rsidRDefault="00846A82" w:rsidP="00846A8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до 10 сентября 2013 года.</w:t>
      </w:r>
    </w:p>
    <w:p w:rsidR="00846A82" w:rsidRDefault="00846A82" w:rsidP="00846A8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1 сентября 2013 года.</w:t>
      </w:r>
    </w:p>
    <w:p w:rsidR="00846A82" w:rsidRDefault="00846A82" w:rsidP="00846A8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846A82" w:rsidRDefault="00846A82" w:rsidP="00846A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A82" w:rsidRDefault="00846A82" w:rsidP="00846A8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Директор МОУ ООШ №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Л.Г. Погорелова</w:t>
      </w:r>
    </w:p>
    <w:p w:rsidR="00846A82" w:rsidRDefault="00846A82" w:rsidP="00846A82">
      <w:pPr>
        <w:pageBreakBefore/>
        <w:spacing w:after="120" w:line="240" w:lineRule="auto"/>
        <w:jc w:val="right"/>
        <w:rPr>
          <w:rFonts w:ascii="Times New Roman" w:hAnsi="Times New Roman"/>
          <w:sz w:val="28"/>
        </w:rPr>
      </w:pPr>
    </w:p>
    <w:p w:rsidR="00846A82" w:rsidRDefault="00846A82" w:rsidP="00846A82">
      <w:pPr>
        <w:spacing w:after="0" w:line="240" w:lineRule="auto"/>
        <w:ind w:left="4254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846A82" w:rsidRDefault="00846A82" w:rsidP="00846A82">
      <w:pPr>
        <w:keepNext/>
        <w:keepLines/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МОУ ООШ № 11 села Прасковея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>
        <w:rPr>
          <w:rStyle w:val="a4"/>
          <w:rFonts w:ascii="Times New Roman" w:eastAsia="Times New Roman" w:hAnsi="Times New Roman"/>
          <w:b/>
          <w:bCs/>
          <w:sz w:val="28"/>
          <w:szCs w:val="28"/>
        </w:rPr>
        <w:footnoteReference w:id="1"/>
      </w:r>
    </w:p>
    <w:p w:rsidR="00846A82" w:rsidRDefault="00846A82" w:rsidP="00846A82">
      <w:pPr>
        <w:keepNext/>
        <w:keepLines/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МОУ ООШ № 11 села Прасковея 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утверждёнными приказом директора учреждения.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приема в учреждение, утверждёнными приказом директора учреждения: </w:t>
      </w:r>
    </w:p>
    <w:p w:rsidR="00846A82" w:rsidRDefault="00846A82" w:rsidP="00846A82">
      <w:pPr>
        <w:pStyle w:val="a5"/>
        <w:numPr>
          <w:ilvl w:val="0"/>
          <w:numId w:val="2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и XI (XII) классов общеобразовательных учреждений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утвержденным Приказом Минобразования России от 03.12.1999 № 1075.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дополнительным образовательным программам оформляется в соответствии с Порядком приема граждан на обучение по дополнительным образовательным программам,  утвержденным приказом директора учреждения.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846A82" w:rsidRDefault="00846A82" w:rsidP="00846A82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обучающегося;</w:t>
      </w:r>
    </w:p>
    <w:p w:rsidR="00846A82" w:rsidRDefault="00846A82" w:rsidP="00846A82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обучающегося.</w:t>
      </w:r>
    </w:p>
    <w:p w:rsidR="00846A82" w:rsidRDefault="00846A82" w:rsidP="00846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846A82" w:rsidRDefault="00846A82" w:rsidP="00846A82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846A82" w:rsidRDefault="00846A82" w:rsidP="00846A82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846A82" w:rsidRDefault="00846A82" w:rsidP="00846A82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обучения;</w:t>
      </w:r>
    </w:p>
    <w:p w:rsidR="00846A82" w:rsidRDefault="00846A82" w:rsidP="00846A82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846A82" w:rsidRDefault="00846A82" w:rsidP="00846A8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</w:p>
    <w:p w:rsidR="003C0572" w:rsidRDefault="003C0572"/>
    <w:sectPr w:rsidR="003C0572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FC" w:rsidRDefault="00E34FFC" w:rsidP="00846A82">
      <w:pPr>
        <w:spacing w:after="0" w:line="240" w:lineRule="auto"/>
      </w:pPr>
      <w:r>
        <w:separator/>
      </w:r>
    </w:p>
  </w:endnote>
  <w:endnote w:type="continuationSeparator" w:id="0">
    <w:p w:rsidR="00E34FFC" w:rsidRDefault="00E34FFC" w:rsidP="0084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FC" w:rsidRDefault="00E34FFC" w:rsidP="00846A82">
      <w:pPr>
        <w:spacing w:after="0" w:line="240" w:lineRule="auto"/>
      </w:pPr>
      <w:r>
        <w:separator/>
      </w:r>
    </w:p>
  </w:footnote>
  <w:footnote w:type="continuationSeparator" w:id="0">
    <w:p w:rsidR="00E34FFC" w:rsidRDefault="00E34FFC" w:rsidP="00846A82">
      <w:pPr>
        <w:spacing w:after="0" w:line="240" w:lineRule="auto"/>
      </w:pPr>
      <w:r>
        <w:continuationSeparator/>
      </w:r>
    </w:p>
  </w:footnote>
  <w:footnote w:id="1">
    <w:p w:rsidR="00846A82" w:rsidRDefault="00846A82" w:rsidP="00846A82">
      <w:pPr>
        <w:pStyle w:val="a6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несовершеннолетних обучающихся</w:t>
      </w:r>
    </w:p>
  </w:footnote>
  <w:footnote w:id="2">
    <w:p w:rsidR="00846A82" w:rsidRDefault="00846A82" w:rsidP="00846A82">
      <w:pPr>
        <w:pStyle w:val="a6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ч.1 ст.53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singleLevel"/>
    <w:tmpl w:val="802220FC"/>
    <w:name w:val="WW8Num5"/>
    <w:lvl w:ilvl="0">
      <w:start w:val="1"/>
      <w:numFmt w:val="decimal"/>
      <w:lvlText w:val="%1."/>
      <w:lvlJc w:val="left"/>
      <w:pPr>
        <w:tabs>
          <w:tab w:val="num" w:pos="-359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82"/>
    <w:rsid w:val="003C0572"/>
    <w:rsid w:val="00846A82"/>
    <w:rsid w:val="00E3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46A82"/>
    <w:rPr>
      <w:vertAlign w:val="superscript"/>
    </w:rPr>
  </w:style>
  <w:style w:type="character" w:styleId="a4">
    <w:name w:val="footnote reference"/>
    <w:rsid w:val="00846A82"/>
    <w:rPr>
      <w:vertAlign w:val="superscript"/>
    </w:rPr>
  </w:style>
  <w:style w:type="paragraph" w:styleId="a5">
    <w:name w:val="List Paragraph"/>
    <w:basedOn w:val="a"/>
    <w:qFormat/>
    <w:rsid w:val="00846A82"/>
    <w:pPr>
      <w:ind w:left="720"/>
      <w:contextualSpacing/>
    </w:pPr>
  </w:style>
  <w:style w:type="paragraph" w:styleId="a6">
    <w:name w:val="footnote text"/>
    <w:basedOn w:val="a"/>
    <w:link w:val="a7"/>
    <w:rsid w:val="00846A82"/>
    <w:pPr>
      <w:spacing w:after="0" w:line="240" w:lineRule="auto"/>
    </w:pPr>
    <w:rPr>
      <w:sz w:val="20"/>
      <w:szCs w:val="20"/>
      <w:lang/>
    </w:rPr>
  </w:style>
  <w:style w:type="character" w:customStyle="1" w:styleId="a7">
    <w:name w:val="Текст сноски Знак"/>
    <w:basedOn w:val="a0"/>
    <w:link w:val="a6"/>
    <w:rsid w:val="00846A82"/>
    <w:rPr>
      <w:rFonts w:ascii="Calibri" w:eastAsia="Calibri" w:hAnsi="Calibri" w:cs="Times New Roman"/>
      <w:sz w:val="20"/>
      <w:szCs w:val="20"/>
      <w:lang w:eastAsia="zh-CN"/>
    </w:rPr>
  </w:style>
  <w:style w:type="character" w:styleId="a8">
    <w:name w:val="Hyperlink"/>
    <w:basedOn w:val="a0"/>
    <w:semiHidden/>
    <w:unhideWhenUsed/>
    <w:rsid w:val="0084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-11-26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Славян</cp:lastModifiedBy>
  <cp:revision>2</cp:revision>
  <dcterms:created xsi:type="dcterms:W3CDTF">2014-08-11T14:10:00Z</dcterms:created>
  <dcterms:modified xsi:type="dcterms:W3CDTF">2014-08-11T14:10:00Z</dcterms:modified>
</cp:coreProperties>
</file>